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B6" w:rsidRPr="000C71B6" w:rsidRDefault="000C71B6" w:rsidP="000C71B6">
      <w:pPr>
        <w:spacing w:before="400" w:after="120" w:line="240" w:lineRule="auto"/>
        <w:outlineLvl w:val="0"/>
        <w:rPr>
          <w:rFonts w:ascii="Source Sans Pro Black" w:eastAsia="Times New Roman" w:hAnsi="Source Sans Pro Black" w:cs="Arial"/>
          <w:b/>
          <w:i/>
          <w:color w:val="000000"/>
          <w:kern w:val="36"/>
          <w:sz w:val="40"/>
          <w:szCs w:val="40"/>
          <w:u w:val="single"/>
          <w:lang w:eastAsia="es-ES"/>
        </w:rPr>
      </w:pPr>
      <w:r w:rsidRPr="000C71B6">
        <w:rPr>
          <w:rFonts w:ascii="Source Sans Pro Black" w:eastAsia="Times New Roman" w:hAnsi="Source Sans Pro Black" w:cs="Arial"/>
          <w:b/>
          <w:i/>
          <w:color w:val="000000"/>
          <w:kern w:val="36"/>
          <w:sz w:val="40"/>
          <w:szCs w:val="40"/>
          <w:u w:val="single"/>
          <w:lang w:eastAsia="es-ES"/>
        </w:rPr>
        <w:t>BLOQUE 1</w:t>
      </w:r>
    </w:p>
    <w:p w:rsidR="002C2D6F" w:rsidRPr="000C71B6" w:rsidRDefault="002C2D6F" w:rsidP="000C71B6">
      <w:pPr>
        <w:pStyle w:val="Prrafodelista"/>
        <w:numPr>
          <w:ilvl w:val="0"/>
          <w:numId w:val="2"/>
        </w:numPr>
        <w:spacing w:before="40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es-ES"/>
        </w:rPr>
      </w:pPr>
      <w:r w:rsidRPr="000C71B6">
        <w:rPr>
          <w:rFonts w:ascii="Arial" w:eastAsia="Times New Roman" w:hAnsi="Arial" w:cs="Arial"/>
          <w:color w:val="FF0000"/>
          <w:kern w:val="36"/>
          <w:sz w:val="40"/>
          <w:szCs w:val="40"/>
          <w:lang w:eastAsia="es-ES"/>
        </w:rPr>
        <w:t xml:space="preserve">Práctica 1: </w:t>
      </w:r>
      <w:r w:rsidR="00D20365" w:rsidRPr="000C71B6">
        <w:rPr>
          <w:rFonts w:ascii="Arial" w:eastAsia="Times New Roman" w:hAnsi="Arial" w:cs="Arial"/>
          <w:color w:val="FF0000"/>
          <w:kern w:val="36"/>
          <w:sz w:val="24"/>
          <w:szCs w:val="24"/>
          <w:lang w:eastAsia="es-ES"/>
        </w:rPr>
        <w:t xml:space="preserve"> </w:t>
      </w:r>
      <w:r w:rsidR="000C71B6" w:rsidRPr="000C71B6">
        <w:rPr>
          <w:rFonts w:ascii="Arial" w:eastAsia="Times New Roman" w:hAnsi="Arial" w:cs="Arial"/>
          <w:color w:val="000000"/>
          <w:kern w:val="36"/>
          <w:sz w:val="24"/>
          <w:szCs w:val="24"/>
          <w:lang w:eastAsia="es-ES"/>
        </w:rPr>
        <w:t>(</w:t>
      </w:r>
      <w:r w:rsidR="00D20365" w:rsidRPr="000C71B6">
        <w:rPr>
          <w:rFonts w:ascii="Arial" w:eastAsia="Times New Roman" w:hAnsi="Arial" w:cs="Arial"/>
          <w:color w:val="000000"/>
          <w:kern w:val="36"/>
          <w:sz w:val="24"/>
          <w:szCs w:val="24"/>
          <w:lang w:eastAsia="es-ES"/>
        </w:rPr>
        <w:t>sesiones</w:t>
      </w:r>
      <w:r w:rsidR="000C71B6" w:rsidRPr="000C71B6">
        <w:rPr>
          <w:rFonts w:ascii="Arial" w:eastAsia="Times New Roman" w:hAnsi="Arial" w:cs="Arial"/>
          <w:color w:val="000000"/>
          <w:kern w:val="36"/>
          <w:sz w:val="24"/>
          <w:szCs w:val="24"/>
          <w:lang w:eastAsia="es-ES"/>
        </w:rPr>
        <w:t xml:space="preserve"> recomendadas 2)</w:t>
      </w:r>
    </w:p>
    <w:p w:rsidR="002C2D6F" w:rsidRDefault="002C2D6F" w:rsidP="009F6829">
      <w:pPr>
        <w:spacing w:before="40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es-ES"/>
        </w:rPr>
      </w:pPr>
      <w:r w:rsidRPr="002C2D6F">
        <w:rPr>
          <w:rFonts w:ascii="Arial" w:eastAsia="Times New Roman" w:hAnsi="Arial" w:cs="Arial"/>
          <w:color w:val="000000"/>
          <w:kern w:val="36"/>
          <w:sz w:val="20"/>
          <w:szCs w:val="20"/>
          <w:lang w:eastAsia="es-ES"/>
        </w:rPr>
        <w:t xml:space="preserve">Crea y edita un blog </w:t>
      </w:r>
      <w:r>
        <w:rPr>
          <w:rFonts w:ascii="Arial" w:eastAsia="Times New Roman" w:hAnsi="Arial" w:cs="Arial"/>
          <w:color w:val="000000"/>
          <w:kern w:val="36"/>
          <w:sz w:val="20"/>
          <w:szCs w:val="20"/>
          <w:lang w:eastAsia="es-ES"/>
        </w:rPr>
        <w:t xml:space="preserve"> utilizando cualquiera de los editores que hemos estudiado. En dicho blog irás colgado todas tus prácticas del curso. Aquí tienes las direcciones de los más utilizados. </w:t>
      </w:r>
    </w:p>
    <w:p w:rsidR="002C2D6F" w:rsidRDefault="002C2D6F" w:rsidP="000C71B6">
      <w:pPr>
        <w:pStyle w:val="Prrafodelista"/>
        <w:numPr>
          <w:ilvl w:val="0"/>
          <w:numId w:val="2"/>
        </w:numPr>
        <w:spacing w:before="40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kern w:val="36"/>
          <w:sz w:val="20"/>
          <w:szCs w:val="20"/>
          <w:lang w:eastAsia="es-ES"/>
        </w:rPr>
        <w:t>Blogger.com</w:t>
      </w:r>
    </w:p>
    <w:p w:rsidR="002C2D6F" w:rsidRDefault="002C2D6F" w:rsidP="000C71B6">
      <w:pPr>
        <w:pStyle w:val="Prrafodelista"/>
        <w:numPr>
          <w:ilvl w:val="0"/>
          <w:numId w:val="2"/>
        </w:numPr>
        <w:spacing w:before="40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kern w:val="36"/>
          <w:sz w:val="20"/>
          <w:szCs w:val="20"/>
          <w:lang w:eastAsia="es-ES"/>
        </w:rPr>
        <w:t>Wix.com</w:t>
      </w:r>
    </w:p>
    <w:p w:rsidR="000C71B6" w:rsidRDefault="002C2D6F" w:rsidP="000C71B6">
      <w:pPr>
        <w:pStyle w:val="Prrafodelista"/>
        <w:numPr>
          <w:ilvl w:val="0"/>
          <w:numId w:val="2"/>
        </w:numPr>
        <w:spacing w:before="40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es-ES"/>
        </w:rPr>
      </w:pPr>
      <w:r w:rsidRPr="000C71B6">
        <w:rPr>
          <w:rFonts w:ascii="Arial" w:eastAsia="Times New Roman" w:hAnsi="Arial" w:cs="Arial"/>
          <w:color w:val="000000"/>
          <w:kern w:val="36"/>
          <w:sz w:val="20"/>
          <w:szCs w:val="20"/>
          <w:lang w:eastAsia="es-ES"/>
        </w:rPr>
        <w:t xml:space="preserve">Wordpress.com </w:t>
      </w:r>
    </w:p>
    <w:p w:rsidR="000C71B6" w:rsidRPr="000C71B6" w:rsidRDefault="000C71B6" w:rsidP="000C71B6">
      <w:pPr>
        <w:spacing w:before="40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es-ES"/>
        </w:rPr>
      </w:pPr>
    </w:p>
    <w:p w:rsidR="000C71B6" w:rsidRPr="000C71B6" w:rsidRDefault="002C2D6F" w:rsidP="000C71B6">
      <w:pPr>
        <w:pStyle w:val="Prrafodelista"/>
        <w:numPr>
          <w:ilvl w:val="0"/>
          <w:numId w:val="1"/>
        </w:numPr>
        <w:spacing w:before="40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es-ES"/>
        </w:rPr>
      </w:pPr>
      <w:r w:rsidRPr="000C71B6">
        <w:rPr>
          <w:rFonts w:ascii="Arial" w:eastAsia="Times New Roman" w:hAnsi="Arial" w:cs="Arial"/>
          <w:color w:val="FF0000"/>
          <w:kern w:val="36"/>
          <w:sz w:val="40"/>
          <w:szCs w:val="40"/>
          <w:lang w:eastAsia="es-ES"/>
        </w:rPr>
        <w:t>Práctica 2</w:t>
      </w:r>
      <w:r w:rsidR="009F6829" w:rsidRPr="000C71B6">
        <w:rPr>
          <w:rFonts w:ascii="Arial" w:eastAsia="Times New Roman" w:hAnsi="Arial" w:cs="Arial"/>
          <w:color w:val="FF0000"/>
          <w:kern w:val="36"/>
          <w:sz w:val="40"/>
          <w:szCs w:val="40"/>
          <w:lang w:eastAsia="es-ES"/>
        </w:rPr>
        <w:t xml:space="preserve">: </w:t>
      </w:r>
      <w:r w:rsidR="000C71B6" w:rsidRPr="000C71B6">
        <w:rPr>
          <w:rFonts w:ascii="Arial" w:eastAsia="Times New Roman" w:hAnsi="Arial" w:cs="Arial"/>
          <w:color w:val="000000"/>
          <w:kern w:val="36"/>
          <w:sz w:val="24"/>
          <w:szCs w:val="24"/>
          <w:lang w:eastAsia="es-ES"/>
        </w:rPr>
        <w:t>(sesiones recomendadas 2)</w:t>
      </w:r>
    </w:p>
    <w:p w:rsidR="00634543" w:rsidRDefault="00634543" w:rsidP="009F6829">
      <w:pPr>
        <w:spacing w:before="400" w:after="120" w:line="240" w:lineRule="auto"/>
        <w:outlineLvl w:val="0"/>
        <w:rPr>
          <w:rFonts w:ascii="Lato" w:hAnsi="Lato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Crea una línea de tiempo con </w:t>
      </w:r>
      <w:proofErr w:type="spellStart"/>
      <w:r>
        <w:fldChar w:fldCharType="begin"/>
      </w:r>
      <w:r>
        <w:instrText xml:space="preserve"> HYPERLINK "http://www.dipity.com/" \t "_blank" </w:instrText>
      </w:r>
      <w:r>
        <w:fldChar w:fldCharType="separate"/>
      </w:r>
      <w:r>
        <w:rPr>
          <w:rStyle w:val="Hipervnculo"/>
          <w:rFonts w:ascii="Arial" w:hAnsi="Arial" w:cs="Arial"/>
          <w:color w:val="7D181E"/>
          <w:sz w:val="20"/>
          <w:szCs w:val="20"/>
        </w:rPr>
        <w:t>Dipity</w:t>
      </w:r>
      <w:proofErr w:type="spellEnd"/>
      <w:r>
        <w:fldChar w:fldCharType="end"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con los 15 hitos más importantes de la Historia de la Comunicac</w:t>
      </w:r>
      <w:r w:rsidR="000C71B6">
        <w:rPr>
          <w:rFonts w:ascii="Arial" w:hAnsi="Arial" w:cs="Arial"/>
          <w:color w:val="333333"/>
          <w:sz w:val="20"/>
          <w:szCs w:val="20"/>
          <w:shd w:val="clear" w:color="auto" w:fill="FFFFFF"/>
        </w:rPr>
        <w:t>i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ón Audiovisual. En cada evento, marca nombre y época (milenio</w:t>
      </w:r>
      <w:r w:rsidR="000C71B6">
        <w:rPr>
          <w:rFonts w:ascii="Arial" w:hAnsi="Arial" w:cs="Arial"/>
          <w:color w:val="333333"/>
          <w:sz w:val="20"/>
          <w:szCs w:val="20"/>
          <w:shd w:val="clear" w:color="auto" w:fill="FFFFFF"/>
        </w:rPr>
        <w:t>, siglo o año).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Una vez acabada, publícala en tu blog.</w:t>
      </w:r>
    </w:p>
    <w:p w:rsidR="000C71B6" w:rsidRDefault="000C71B6" w:rsidP="009F6829">
      <w:pPr>
        <w:spacing w:before="400" w:after="120" w:line="240" w:lineRule="auto"/>
        <w:outlineLvl w:val="0"/>
        <w:rPr>
          <w:rFonts w:ascii="Lato" w:hAnsi="Lato"/>
          <w:color w:val="666666"/>
          <w:sz w:val="21"/>
          <w:szCs w:val="21"/>
          <w:shd w:val="clear" w:color="auto" w:fill="FFFFFF"/>
        </w:rPr>
      </w:pPr>
      <w:r>
        <w:rPr>
          <w:rFonts w:ascii="Lato" w:hAnsi="Lato"/>
          <w:color w:val="666666"/>
          <w:sz w:val="21"/>
          <w:szCs w:val="21"/>
          <w:shd w:val="clear" w:color="auto" w:fill="FFFFFF"/>
        </w:rPr>
        <w:t>Busca manuales o tutoriales que explique</w:t>
      </w:r>
      <w:r w:rsidR="009F6829">
        <w:rPr>
          <w:rFonts w:ascii="Lato" w:hAnsi="Lato"/>
          <w:color w:val="666666"/>
          <w:sz w:val="21"/>
          <w:szCs w:val="21"/>
          <w:shd w:val="clear" w:color="auto" w:fill="FFFFFF"/>
        </w:rPr>
        <w:t xml:space="preserve"> </w:t>
      </w:r>
      <w:r>
        <w:rPr>
          <w:rFonts w:ascii="Lato" w:hAnsi="Lato"/>
          <w:color w:val="666666"/>
          <w:sz w:val="21"/>
          <w:szCs w:val="21"/>
          <w:shd w:val="clear" w:color="auto" w:fill="FFFFFF"/>
        </w:rPr>
        <w:t>cómo</w:t>
      </w:r>
      <w:r w:rsidR="009F6829">
        <w:rPr>
          <w:rFonts w:ascii="Lato" w:hAnsi="Lato"/>
          <w:color w:val="666666"/>
          <w:sz w:val="21"/>
          <w:szCs w:val="21"/>
          <w:shd w:val="clear" w:color="auto" w:fill="FFFFFF"/>
        </w:rPr>
        <w:t xml:space="preserve"> crear y compartir una </w:t>
      </w:r>
      <w:r w:rsidR="009F6829">
        <w:rPr>
          <w:rStyle w:val="Textoennegrita"/>
          <w:rFonts w:ascii="Lato" w:hAnsi="Lato"/>
          <w:color w:val="666666"/>
          <w:sz w:val="21"/>
          <w:szCs w:val="21"/>
          <w:shd w:val="clear" w:color="auto" w:fill="FFFFFF"/>
        </w:rPr>
        <w:t>Línea del Tiempo</w:t>
      </w:r>
      <w:r w:rsidR="009F6829">
        <w:rPr>
          <w:rFonts w:ascii="Lato" w:hAnsi="Lato"/>
          <w:color w:val="666666"/>
          <w:sz w:val="21"/>
          <w:szCs w:val="21"/>
          <w:shd w:val="clear" w:color="auto" w:fill="FFFFFF"/>
        </w:rPr>
        <w:t> con la Herramienta Web 2.0 </w:t>
      </w:r>
      <w:r w:rsidR="009F6829">
        <w:rPr>
          <w:rStyle w:val="Textoennegrita"/>
          <w:rFonts w:ascii="Lato" w:hAnsi="Lato"/>
          <w:color w:val="666666"/>
          <w:sz w:val="21"/>
          <w:szCs w:val="21"/>
          <w:shd w:val="clear" w:color="auto" w:fill="FFFFFF"/>
        </w:rPr>
        <w:t>dipity.com</w:t>
      </w:r>
      <w:r w:rsidR="009F6829">
        <w:rPr>
          <w:rFonts w:ascii="Lato" w:hAnsi="Lato"/>
          <w:color w:val="666666"/>
          <w:sz w:val="21"/>
          <w:szCs w:val="21"/>
          <w:shd w:val="clear" w:color="auto" w:fill="FFFFFF"/>
        </w:rPr>
        <w:t xml:space="preserve">. Esta herramienta permite hacer trabajos de investigación tanto de personajes como de acontecimientos, por ello puede convertirse en un recurso TIC muy válido y </w:t>
      </w:r>
      <w:r>
        <w:rPr>
          <w:rFonts w:ascii="Lato" w:hAnsi="Lato"/>
          <w:color w:val="666666"/>
          <w:sz w:val="21"/>
          <w:szCs w:val="21"/>
          <w:shd w:val="clear" w:color="auto" w:fill="FFFFFF"/>
        </w:rPr>
        <w:t>motivante.</w:t>
      </w:r>
    </w:p>
    <w:p w:rsidR="000C71B6" w:rsidRPr="000C71B6" w:rsidRDefault="00D20365" w:rsidP="000C71B6">
      <w:pPr>
        <w:pStyle w:val="Prrafodelista"/>
        <w:numPr>
          <w:ilvl w:val="0"/>
          <w:numId w:val="3"/>
        </w:numPr>
        <w:spacing w:before="40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es-ES"/>
        </w:rPr>
      </w:pPr>
      <w:r w:rsidRPr="000C71B6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Práctica 3: </w:t>
      </w:r>
      <w:r w:rsidR="000C71B6" w:rsidRPr="000C71B6">
        <w:rPr>
          <w:rFonts w:ascii="Arial" w:eastAsia="Times New Roman" w:hAnsi="Arial" w:cs="Arial"/>
          <w:color w:val="000000"/>
          <w:kern w:val="36"/>
          <w:sz w:val="24"/>
          <w:szCs w:val="24"/>
          <w:lang w:eastAsia="es-ES"/>
        </w:rPr>
        <w:t>(sesiones recomendadas 1)</w:t>
      </w:r>
    </w:p>
    <w:p w:rsidR="00D20365" w:rsidRDefault="00D20365" w:rsidP="009F6829">
      <w:pPr>
        <w:spacing w:before="400" w:after="120" w:line="240" w:lineRule="auto"/>
        <w:outlineLvl w:val="0"/>
        <w:rPr>
          <w:rFonts w:ascii="Lato" w:hAnsi="Lato" w:cs="Arial"/>
          <w:bCs/>
          <w:color w:val="333333"/>
          <w:sz w:val="20"/>
          <w:szCs w:val="20"/>
          <w:shd w:val="clear" w:color="auto" w:fill="FFFFFF"/>
        </w:rPr>
      </w:pPr>
      <w:r w:rsidRPr="00D20365">
        <w:rPr>
          <w:rFonts w:ascii="Lato" w:hAnsi="Lato" w:cs="Arial"/>
          <w:bCs/>
          <w:color w:val="333333"/>
          <w:sz w:val="20"/>
          <w:szCs w:val="20"/>
          <w:shd w:val="clear" w:color="auto" w:fill="FFFFFF"/>
        </w:rPr>
        <w:t>Localiza una imagen “QUE HABLE POR SÍ SOLA”. Acompaña a la imagen con una frase corta que la represente y potencie su expresividad. </w:t>
      </w:r>
      <w:r w:rsidRPr="00D20365">
        <w:rPr>
          <w:rFonts w:ascii="Lato" w:hAnsi="Lato" w:cs="Arial"/>
          <w:color w:val="333333"/>
          <w:sz w:val="20"/>
          <w:szCs w:val="20"/>
        </w:rPr>
        <w:br/>
      </w:r>
      <w:r w:rsidRPr="00D20365">
        <w:rPr>
          <w:rFonts w:ascii="Lato" w:hAnsi="Lato" w:cs="Arial"/>
          <w:bCs/>
          <w:color w:val="333333"/>
          <w:sz w:val="20"/>
          <w:szCs w:val="20"/>
          <w:shd w:val="clear" w:color="auto" w:fill="FFFFFF"/>
        </w:rPr>
        <w:t>Criterios de calificación: Se tendrá en cuenta la elaboración propia de la imagen (frente a ser obtenida de la red). Podrá ser una única imagen o una composición de 2 imágenes máximo. Fotografía o montaje.</w:t>
      </w:r>
    </w:p>
    <w:p w:rsidR="00004434" w:rsidRPr="000C71B6" w:rsidRDefault="00004434" w:rsidP="00004434">
      <w:pPr>
        <w:pStyle w:val="Prrafodelista"/>
        <w:numPr>
          <w:ilvl w:val="0"/>
          <w:numId w:val="3"/>
        </w:numPr>
        <w:spacing w:before="40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es-ES"/>
        </w:rPr>
      </w:pPr>
      <w:r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Práctica 4</w:t>
      </w:r>
      <w:r w:rsidRPr="000C71B6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 xml:space="preserve">: 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es-ES"/>
        </w:rPr>
        <w:t>(sesiones recomendadas 4</w:t>
      </w:r>
      <w:r w:rsidRPr="000C71B6">
        <w:rPr>
          <w:rFonts w:ascii="Arial" w:eastAsia="Times New Roman" w:hAnsi="Arial" w:cs="Arial"/>
          <w:color w:val="000000"/>
          <w:kern w:val="36"/>
          <w:sz w:val="24"/>
          <w:szCs w:val="24"/>
          <w:lang w:eastAsia="es-ES"/>
        </w:rPr>
        <w:t>)</w:t>
      </w:r>
    </w:p>
    <w:p w:rsidR="00004434" w:rsidRPr="00004434" w:rsidRDefault="00D20365" w:rsidP="00004434">
      <w:pPr>
        <w:rPr>
          <w:u w:val="single"/>
        </w:rPr>
      </w:pPr>
      <w:r w:rsidRPr="00004434">
        <w:t>Práctica 4</w:t>
      </w:r>
      <w:r w:rsidR="009F6829" w:rsidRPr="00004434">
        <w:t xml:space="preserve">: </w:t>
      </w:r>
      <w:r w:rsidR="00004434" w:rsidRPr="00004434">
        <w:t>Diseño de un cartel.</w:t>
      </w:r>
      <w:r w:rsidR="00004434" w:rsidRPr="00004434">
        <w:br/>
      </w:r>
      <w:r w:rsidR="00004434" w:rsidRPr="00004434">
        <w:rPr>
          <w:u w:val="single"/>
        </w:rPr>
        <w:t>1. Documentación sobre los temas posibles:</w:t>
      </w:r>
    </w:p>
    <w:p w:rsidR="00004434" w:rsidRPr="00004434" w:rsidRDefault="00004434" w:rsidP="00004434">
      <w:r w:rsidRPr="00004434">
        <w:rPr>
          <w:b/>
        </w:rPr>
        <w:t>1.1     Alimentación como forma de ser más sostenible</w:t>
      </w:r>
      <w:proofErr w:type="gramStart"/>
      <w:r w:rsidRPr="00004434">
        <w:rPr>
          <w:b/>
        </w:rPr>
        <w:t>:</w:t>
      </w:r>
      <w:r>
        <w:rPr>
          <w:b/>
        </w:rPr>
        <w:t xml:space="preserve"> </w:t>
      </w:r>
      <w:r w:rsidRPr="00004434">
        <w:t> Poner</w:t>
      </w:r>
      <w:proofErr w:type="gramEnd"/>
      <w:r w:rsidRPr="00004434">
        <w:t xml:space="preserve"> en tela de juicio el consumo de la carne y el gasto del agua:</w:t>
      </w:r>
    </w:p>
    <w:p w:rsidR="00004434" w:rsidRPr="00004434" w:rsidRDefault="00004434" w:rsidP="00004434">
      <w:r w:rsidRPr="00004434">
        <w:t>    </w:t>
      </w:r>
      <w:hyperlink r:id="rId6" w:history="1">
        <w:r w:rsidRPr="00004434">
          <w:rPr>
            <w:rStyle w:val="Hipervnculo"/>
          </w:rPr>
          <w:t>https://www.youtube.com/watch?v=ulVFWJqXNg0</w:t>
        </w:r>
      </w:hyperlink>
    </w:p>
    <w:p w:rsidR="00004434" w:rsidRPr="00004434" w:rsidRDefault="00004434" w:rsidP="00004434">
      <w:r w:rsidRPr="00004434">
        <w:t>    </w:t>
      </w:r>
    </w:p>
    <w:p w:rsidR="00004434" w:rsidRPr="00004434" w:rsidRDefault="00004434" w:rsidP="00004434"/>
    <w:p w:rsidR="00004434" w:rsidRPr="00004434" w:rsidRDefault="00004434" w:rsidP="00004434">
      <w:pPr>
        <w:rPr>
          <w:b/>
        </w:rPr>
      </w:pPr>
      <w:r w:rsidRPr="00004434">
        <w:rPr>
          <w:b/>
        </w:rPr>
        <w:t xml:space="preserve"> 1.2.   Maltrato animal en la industria de la alimentación o protección de los derechos de los animales.   </w:t>
      </w:r>
    </w:p>
    <w:p w:rsidR="00004434" w:rsidRPr="00004434" w:rsidRDefault="00004434" w:rsidP="00004434">
      <w:pPr>
        <w:rPr>
          <w:b/>
        </w:rPr>
      </w:pPr>
      <w:r w:rsidRPr="00004434">
        <w:rPr>
          <w:b/>
        </w:rPr>
        <w:t xml:space="preserve">  1.3.   Educación en igualdad de géneros. Reconocimiento y cuestionamiento del    machismo estructural, </w:t>
      </w:r>
      <w:proofErr w:type="spellStart"/>
      <w:r w:rsidRPr="00004434">
        <w:rPr>
          <w:b/>
        </w:rPr>
        <w:t>heteropatriarcado</w:t>
      </w:r>
      <w:proofErr w:type="spellEnd"/>
      <w:r w:rsidRPr="00004434">
        <w:rPr>
          <w:b/>
        </w:rPr>
        <w:t>…</w:t>
      </w:r>
    </w:p>
    <w:p w:rsidR="00004434" w:rsidRPr="00004434" w:rsidRDefault="00004434" w:rsidP="00004434">
      <w:pPr>
        <w:rPr>
          <w:b/>
        </w:rPr>
      </w:pPr>
      <w:r w:rsidRPr="00004434">
        <w:t xml:space="preserve">   </w:t>
      </w:r>
      <w:r w:rsidRPr="00004434">
        <w:rPr>
          <w:b/>
        </w:rPr>
        <w:t>1.4. Consumismo &amp; uso de nuevas tecnologías.  Uso responsable de las nuevas  tecnologías y la difusión de materiales en las redes sociales.</w:t>
      </w:r>
    </w:p>
    <w:p w:rsidR="00004434" w:rsidRPr="00004434" w:rsidRDefault="00004434" w:rsidP="00004434">
      <w:r w:rsidRPr="00004434">
        <w:t> </w:t>
      </w:r>
      <w:r w:rsidRPr="00004434">
        <w:br/>
      </w:r>
      <w:r w:rsidRPr="00004434">
        <w:rPr>
          <w:u w:val="single"/>
        </w:rPr>
        <w:t>2. Tormenta de ideas sobre el o los posibles eslóganes.</w:t>
      </w:r>
    </w:p>
    <w:p w:rsidR="00004434" w:rsidRPr="00004434" w:rsidRDefault="00004434" w:rsidP="00004434">
      <w:pPr>
        <w:rPr>
          <w:u w:val="single"/>
        </w:rPr>
      </w:pPr>
      <w:r w:rsidRPr="00004434">
        <w:rPr>
          <w:u w:val="single"/>
        </w:rPr>
        <w:t>3. Realización de  diferentes bocetos gráficos.</w:t>
      </w:r>
    </w:p>
    <w:p w:rsidR="00004434" w:rsidRPr="00004434" w:rsidRDefault="00004434" w:rsidP="00004434">
      <w:r w:rsidRPr="00004434">
        <w:rPr>
          <w:u w:val="single"/>
        </w:rPr>
        <w:t>4. Diseño definitivo del cartel.</w:t>
      </w:r>
      <w:r w:rsidRPr="00004434">
        <w:t xml:space="preserve"> Es muy importante que las imág</w:t>
      </w:r>
      <w:r>
        <w:t xml:space="preserve">enes del cartel sean originales y </w:t>
      </w:r>
      <w:r w:rsidRPr="00004434">
        <w:t>realizadas por vosotros/as o de un banco de imágenes con licencia libre de derechos de autor.</w:t>
      </w:r>
    </w:p>
    <w:p w:rsidR="00004434" w:rsidRPr="00004434" w:rsidRDefault="00004434" w:rsidP="00004434">
      <w:r w:rsidRPr="00004434">
        <w:t>ENLACE A UN BANCO DE IMÁGENES DE USO EDUCATIVO:</w:t>
      </w:r>
    </w:p>
    <w:p w:rsidR="00004434" w:rsidRPr="00004434" w:rsidRDefault="00004434" w:rsidP="00004434">
      <w:hyperlink r:id="rId7" w:history="1">
        <w:r w:rsidRPr="00004434">
          <w:rPr>
            <w:rStyle w:val="Hipervnculo"/>
          </w:rPr>
          <w:t>http://recu</w:t>
        </w:r>
        <w:r w:rsidRPr="00004434">
          <w:rPr>
            <w:rStyle w:val="Hipervnculo"/>
          </w:rPr>
          <w:t>r</w:t>
        </w:r>
        <w:r w:rsidRPr="00004434">
          <w:rPr>
            <w:rStyle w:val="Hipervnculo"/>
          </w:rPr>
          <w:t>sostic.educacion.es/bancoimagenes/web/</w:t>
        </w:r>
      </w:hyperlink>
    </w:p>
    <w:p w:rsidR="00D20365" w:rsidRDefault="00D20365">
      <w:bookmarkStart w:id="0" w:name="_GoBack"/>
      <w:bookmarkEnd w:id="0"/>
    </w:p>
    <w:sectPr w:rsidR="00D20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 Black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B2EF2"/>
    <w:multiLevelType w:val="hybridMultilevel"/>
    <w:tmpl w:val="D004C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7778D"/>
    <w:multiLevelType w:val="hybridMultilevel"/>
    <w:tmpl w:val="92D8F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62FBB"/>
    <w:multiLevelType w:val="hybridMultilevel"/>
    <w:tmpl w:val="91C0E5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F0793"/>
    <w:multiLevelType w:val="hybridMultilevel"/>
    <w:tmpl w:val="F432D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29"/>
    <w:rsid w:val="00004434"/>
    <w:rsid w:val="000C71B6"/>
    <w:rsid w:val="002C2D6F"/>
    <w:rsid w:val="0051682E"/>
    <w:rsid w:val="00634543"/>
    <w:rsid w:val="009B21B4"/>
    <w:rsid w:val="009F6829"/>
    <w:rsid w:val="00B67341"/>
    <w:rsid w:val="00CF799D"/>
    <w:rsid w:val="00D2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F682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3454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2D6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044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F682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3454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2D6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044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cursostic.educacion.es/bancoimagenes/w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lVFWJqXNg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MARTÍNEZ</dc:creator>
  <cp:lastModifiedBy>ESTHER MARTÍNEZ</cp:lastModifiedBy>
  <cp:revision>2</cp:revision>
  <dcterms:created xsi:type="dcterms:W3CDTF">2019-09-29T19:18:00Z</dcterms:created>
  <dcterms:modified xsi:type="dcterms:W3CDTF">2019-09-29T19:18:00Z</dcterms:modified>
</cp:coreProperties>
</file>