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D53" w:rsidRDefault="00877D53" w:rsidP="00877D53">
      <w:pPr>
        <w:pStyle w:val="NormalWeb"/>
        <w:shd w:val="clear" w:color="auto" w:fill="FFFFFF"/>
        <w:spacing w:before="0" w:beforeAutospacing="0" w:line="384" w:lineRule="atLeast"/>
        <w:rPr>
          <w:rFonts w:ascii="Segoe UI" w:hAnsi="Segoe UI" w:cs="Segoe UI"/>
          <w:color w:val="5F5F5F"/>
          <w:sz w:val="29"/>
          <w:szCs w:val="29"/>
        </w:rPr>
      </w:pPr>
      <w:r w:rsidRPr="00877D53">
        <w:rPr>
          <w:rFonts w:ascii="Segoe UI" w:hAnsi="Segoe UI" w:cs="Segoe UI"/>
          <w:b/>
          <w:bCs/>
          <w:color w:val="070707"/>
          <w:spacing w:val="-7"/>
          <w:kern w:val="36"/>
          <w:sz w:val="48"/>
          <w:szCs w:val="48"/>
        </w:rPr>
        <w:t>Cómo diferenciar entre plano, escena, secuencia y toma</w:t>
      </w:r>
      <w:r w:rsidRPr="00877D53">
        <w:rPr>
          <w:rFonts w:ascii="Segoe UI" w:hAnsi="Segoe UI" w:cs="Segoe UI"/>
          <w:color w:val="5F5F5F"/>
          <w:sz w:val="29"/>
          <w:szCs w:val="29"/>
        </w:rPr>
        <w:t xml:space="preserve"> </w:t>
      </w:r>
    </w:p>
    <w:p w:rsidR="00877D53" w:rsidRDefault="00877D53" w:rsidP="00877D53">
      <w:pPr>
        <w:pStyle w:val="NormalWeb"/>
        <w:shd w:val="clear" w:color="auto" w:fill="FFFFFF"/>
        <w:spacing w:before="0" w:beforeAutospacing="0" w:line="384" w:lineRule="atLeast"/>
        <w:rPr>
          <w:rFonts w:ascii="Segoe UI" w:hAnsi="Segoe UI" w:cs="Segoe UI"/>
          <w:color w:val="5F5F5F"/>
          <w:sz w:val="29"/>
          <w:szCs w:val="29"/>
        </w:rPr>
      </w:pPr>
      <w:r>
        <w:rPr>
          <w:rFonts w:ascii="Segoe UI" w:hAnsi="Segoe UI" w:cs="Segoe UI"/>
          <w:color w:val="5F5F5F"/>
          <w:sz w:val="29"/>
          <w:szCs w:val="29"/>
        </w:rPr>
        <w:t>Del mismo modo que ocurre con cualquier lenguaje, el audiovisual comenzó como algo básico y primitivo que progresivamente ha ido adquiriendo una gran variedad de matices. Lejos quedan aquellas viejas pero revolucionarias técnicas empleadas por </w:t>
      </w:r>
      <w:hyperlink r:id="rId7" w:history="1">
        <w:r>
          <w:rPr>
            <w:rStyle w:val="Hipervnculo"/>
            <w:rFonts w:ascii="Segoe UI" w:hAnsi="Segoe UI" w:cs="Segoe UI"/>
            <w:color w:val="0088CC"/>
            <w:sz w:val="29"/>
            <w:szCs w:val="29"/>
          </w:rPr>
          <w:t>directores rusos</w:t>
        </w:r>
      </w:hyperlink>
      <w:r>
        <w:rPr>
          <w:rFonts w:ascii="Segoe UI" w:hAnsi="Segoe UI" w:cs="Segoe UI"/>
          <w:color w:val="5F5F5F"/>
          <w:sz w:val="29"/>
          <w:szCs w:val="29"/>
        </w:rPr>
        <w:t> como </w:t>
      </w:r>
      <w:proofErr w:type="spellStart"/>
      <w:r>
        <w:rPr>
          <w:rStyle w:val="Textoennegrita"/>
          <w:rFonts w:ascii="Segoe UI" w:hAnsi="Segoe UI" w:cs="Segoe UI"/>
          <w:color w:val="0A0A0A"/>
          <w:sz w:val="29"/>
          <w:szCs w:val="29"/>
        </w:rPr>
        <w:t>Eisenstein</w:t>
      </w:r>
      <w:proofErr w:type="spellEnd"/>
      <w:r>
        <w:rPr>
          <w:rFonts w:ascii="Segoe UI" w:hAnsi="Segoe UI" w:cs="Segoe UI"/>
          <w:color w:val="5F5F5F"/>
          <w:sz w:val="29"/>
          <w:szCs w:val="29"/>
        </w:rPr>
        <w:t> o </w:t>
      </w:r>
      <w:proofErr w:type="spellStart"/>
      <w:r>
        <w:rPr>
          <w:rStyle w:val="Textoennegrita"/>
          <w:rFonts w:ascii="Segoe UI" w:hAnsi="Segoe UI" w:cs="Segoe UI"/>
          <w:color w:val="0A0A0A"/>
          <w:sz w:val="29"/>
          <w:szCs w:val="29"/>
        </w:rPr>
        <w:t>Dziga</w:t>
      </w:r>
      <w:proofErr w:type="spellEnd"/>
      <w:r>
        <w:rPr>
          <w:rStyle w:val="Textoennegrita"/>
          <w:rFonts w:ascii="Segoe UI" w:hAnsi="Segoe UI" w:cs="Segoe UI"/>
          <w:color w:val="0A0A0A"/>
          <w:sz w:val="29"/>
          <w:szCs w:val="29"/>
        </w:rPr>
        <w:t xml:space="preserve"> </w:t>
      </w:r>
      <w:proofErr w:type="spellStart"/>
      <w:r>
        <w:rPr>
          <w:rStyle w:val="Textoennegrita"/>
          <w:rFonts w:ascii="Segoe UI" w:hAnsi="Segoe UI" w:cs="Segoe UI"/>
          <w:color w:val="0A0A0A"/>
          <w:sz w:val="29"/>
          <w:szCs w:val="29"/>
        </w:rPr>
        <w:t>Vertov</w:t>
      </w:r>
      <w:proofErr w:type="spellEnd"/>
      <w:r>
        <w:rPr>
          <w:rFonts w:ascii="Segoe UI" w:hAnsi="Segoe UI" w:cs="Segoe UI"/>
          <w:color w:val="5F5F5F"/>
          <w:sz w:val="29"/>
          <w:szCs w:val="29"/>
        </w:rPr>
        <w:t>. Ahora, el cine y sabe hablar, a veces incluso a un nivel no accesible a todos.</w:t>
      </w:r>
    </w:p>
    <w:p w:rsidR="00877D53" w:rsidRDefault="00877D53" w:rsidP="00877D53">
      <w:pPr>
        <w:pStyle w:val="NormalWeb"/>
        <w:shd w:val="clear" w:color="auto" w:fill="FFFFFF"/>
        <w:spacing w:before="0" w:beforeAutospacing="0" w:line="384" w:lineRule="atLeast"/>
        <w:rPr>
          <w:rFonts w:ascii="Segoe UI" w:hAnsi="Segoe UI" w:cs="Segoe UI"/>
          <w:color w:val="5F5F5F"/>
          <w:sz w:val="29"/>
          <w:szCs w:val="29"/>
        </w:rPr>
      </w:pPr>
      <w:r>
        <w:rPr>
          <w:rFonts w:ascii="Segoe UI" w:hAnsi="Segoe UI" w:cs="Segoe UI"/>
          <w:color w:val="5F5F5F"/>
          <w:sz w:val="29"/>
          <w:szCs w:val="29"/>
        </w:rPr>
        <w:t>Existen conceptos vinculados al séptimo arte sin los que sería imposible entender el lenguaje audiovisual empleado. Por ello, el uso de un vocabulario especializado puede provocar confusión con respecto a algunos de los términos usados. Podríamos citar muchos, pero hay tres de ellos que, a pesar de ser diferentes, se emplean en contextos similares. Estamos hablando de la </w:t>
      </w:r>
      <w:r>
        <w:rPr>
          <w:rStyle w:val="Textoennegrita"/>
          <w:rFonts w:ascii="Segoe UI" w:hAnsi="Segoe UI" w:cs="Segoe UI"/>
          <w:color w:val="0A0A0A"/>
          <w:sz w:val="29"/>
          <w:szCs w:val="29"/>
        </w:rPr>
        <w:t>diferencia entre plano, escena, secuencia y toma</w:t>
      </w:r>
      <w:r>
        <w:rPr>
          <w:rFonts w:ascii="Segoe UI" w:hAnsi="Segoe UI" w:cs="Segoe UI"/>
          <w:color w:val="5F5F5F"/>
          <w:sz w:val="29"/>
          <w:szCs w:val="29"/>
        </w:rPr>
        <w:t>.</w:t>
      </w:r>
    </w:p>
    <w:p w:rsidR="00877D53" w:rsidRDefault="00877D53" w:rsidP="00877D53">
      <w:pPr>
        <w:pStyle w:val="NormalWeb"/>
        <w:shd w:val="clear" w:color="auto" w:fill="FFFFFF"/>
        <w:spacing w:before="0" w:beforeAutospacing="0" w:line="384" w:lineRule="atLeast"/>
        <w:rPr>
          <w:rFonts w:ascii="Segoe UI" w:hAnsi="Segoe UI" w:cs="Segoe UI"/>
          <w:color w:val="5F5F5F"/>
          <w:sz w:val="29"/>
          <w:szCs w:val="29"/>
        </w:rPr>
      </w:pPr>
      <w:r>
        <w:rPr>
          <w:rFonts w:ascii="Segoe UI" w:hAnsi="Segoe UI" w:cs="Segoe UI"/>
          <w:color w:val="5F5F5F"/>
          <w:sz w:val="29"/>
          <w:szCs w:val="29"/>
        </w:rPr>
        <w:t>Lo primero que debemos tener en cuenta es que los cuatro se refieren a </w:t>
      </w:r>
      <w:r>
        <w:rPr>
          <w:rStyle w:val="Textoennegrita"/>
          <w:rFonts w:ascii="Segoe UI" w:hAnsi="Segoe UI" w:cs="Segoe UI"/>
          <w:color w:val="0A0A0A"/>
          <w:sz w:val="29"/>
          <w:szCs w:val="29"/>
        </w:rPr>
        <w:t>diferentes fracciones de tiempo</w:t>
      </w:r>
      <w:r>
        <w:rPr>
          <w:rFonts w:ascii="Segoe UI" w:hAnsi="Segoe UI" w:cs="Segoe UI"/>
          <w:color w:val="5F5F5F"/>
          <w:sz w:val="29"/>
          <w:szCs w:val="29"/>
        </w:rPr>
        <w:t>. Así, será la unión de éstos la que dará lugar al producto final que definimos como largometraje, ya que una escena no podría existir si ésta no estuviese compuesta por diferentes planos (con la excepción del fijo o secuencia). Veamos entonces qué tipo de significado posee cada uno.</w:t>
      </w:r>
    </w:p>
    <w:p w:rsidR="00877D53" w:rsidRDefault="00877D53" w:rsidP="00877D53">
      <w:pPr>
        <w:pStyle w:val="Ttulo2"/>
        <w:shd w:val="clear" w:color="auto" w:fill="FFFFFF"/>
        <w:spacing w:line="288" w:lineRule="atLeast"/>
        <w:rPr>
          <w:rFonts w:ascii="Segoe UI" w:hAnsi="Segoe UI" w:cs="Segoe UI"/>
          <w:color w:val="131313"/>
          <w:sz w:val="36"/>
          <w:szCs w:val="36"/>
        </w:rPr>
      </w:pPr>
      <w:r>
        <w:rPr>
          <w:rFonts w:ascii="Segoe UI" w:hAnsi="Segoe UI" w:cs="Segoe UI"/>
          <w:color w:val="131313"/>
        </w:rPr>
        <w:lastRenderedPageBreak/>
        <w:t>Plano</w:t>
      </w:r>
    </w:p>
    <w:p w:rsidR="00877D53" w:rsidRDefault="00877D53" w:rsidP="00877D53">
      <w:pPr>
        <w:rPr>
          <w:rFonts w:ascii="Times New Roman" w:hAnsi="Times New Roman" w:cs="Times New Roman"/>
        </w:rPr>
      </w:pPr>
      <w:r>
        <w:rPr>
          <w:noProof/>
          <w:lang w:eastAsia="es-ES"/>
        </w:rPr>
        <w:drawing>
          <wp:inline distT="0" distB="0" distL="0" distR="0">
            <wp:extent cx="5810250" cy="3876675"/>
            <wp:effectExtent l="0" t="0" r="0" b="9525"/>
            <wp:docPr id="3" name="Imagen 3" descr="Birdma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dma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0" cy="3876675"/>
                    </a:xfrm>
                    <a:prstGeom prst="rect">
                      <a:avLst/>
                    </a:prstGeom>
                    <a:noFill/>
                    <a:ln>
                      <a:noFill/>
                    </a:ln>
                  </pic:spPr>
                </pic:pic>
              </a:graphicData>
            </a:graphic>
          </wp:inline>
        </w:drawing>
      </w:r>
    </w:p>
    <w:p w:rsidR="00877D53" w:rsidRDefault="00877D53" w:rsidP="00877D53">
      <w:pPr>
        <w:pStyle w:val="NormalWeb"/>
        <w:shd w:val="clear" w:color="auto" w:fill="FFFFFF"/>
        <w:spacing w:before="0" w:beforeAutospacing="0" w:line="384" w:lineRule="atLeast"/>
        <w:rPr>
          <w:rFonts w:ascii="Segoe UI" w:hAnsi="Segoe UI" w:cs="Segoe UI"/>
          <w:color w:val="5F5F5F"/>
          <w:sz w:val="29"/>
          <w:szCs w:val="29"/>
        </w:rPr>
      </w:pPr>
      <w:r>
        <w:rPr>
          <w:rFonts w:ascii="Segoe UI" w:hAnsi="Segoe UI" w:cs="Segoe UI"/>
          <w:color w:val="5F5F5F"/>
          <w:sz w:val="29"/>
          <w:szCs w:val="29"/>
        </w:rPr>
        <w:t>El plano es </w:t>
      </w:r>
      <w:r>
        <w:rPr>
          <w:rStyle w:val="Textoennegrita"/>
          <w:rFonts w:ascii="Segoe UI" w:hAnsi="Segoe UI" w:cs="Segoe UI"/>
          <w:color w:val="0A0A0A"/>
          <w:sz w:val="29"/>
          <w:szCs w:val="29"/>
        </w:rPr>
        <w:t>el fragmento más pequeño</w:t>
      </w:r>
      <w:r>
        <w:rPr>
          <w:rFonts w:ascii="Segoe UI" w:hAnsi="Segoe UI" w:cs="Segoe UI"/>
          <w:color w:val="5F5F5F"/>
          <w:sz w:val="29"/>
          <w:szCs w:val="29"/>
        </w:rPr>
        <w:t> del lenguaje audiovisual. Se trata de la acción grabada desde un punto de vista concreto y con un encuadre específico. La sucesión de éstos y la forma de mostrarse será algo que influirá directamente en </w:t>
      </w:r>
      <w:r>
        <w:rPr>
          <w:rStyle w:val="Textoennegrita"/>
          <w:rFonts w:ascii="Segoe UI" w:hAnsi="Segoe UI" w:cs="Segoe UI"/>
          <w:color w:val="0A0A0A"/>
          <w:sz w:val="29"/>
          <w:szCs w:val="29"/>
        </w:rPr>
        <w:t>el ritmo</w:t>
      </w:r>
      <w:r>
        <w:rPr>
          <w:rFonts w:ascii="Segoe UI" w:hAnsi="Segoe UI" w:cs="Segoe UI"/>
          <w:color w:val="5F5F5F"/>
          <w:sz w:val="29"/>
          <w:szCs w:val="29"/>
        </w:rPr>
        <w:t> de la película. Por ello, en momentos dramáticos y de reflexión suelen usar primeros planos de gran duración, mientras que en puntos de acción es habitual ver una sucesión muy acelerada de éstos, lo cual es empleado para transmitir todo el frenesí que acompaña a ese instante.</w:t>
      </w:r>
    </w:p>
    <w:p w:rsidR="00877D53" w:rsidRDefault="00877D53" w:rsidP="00877D53">
      <w:pPr>
        <w:pStyle w:val="NormalWeb"/>
        <w:shd w:val="clear" w:color="auto" w:fill="FFFFFF"/>
        <w:spacing w:before="0" w:beforeAutospacing="0" w:line="384" w:lineRule="atLeast"/>
        <w:rPr>
          <w:rFonts w:ascii="Segoe UI" w:hAnsi="Segoe UI" w:cs="Segoe UI"/>
          <w:color w:val="5F5F5F"/>
          <w:sz w:val="29"/>
          <w:szCs w:val="29"/>
        </w:rPr>
      </w:pPr>
      <w:r>
        <w:rPr>
          <w:rFonts w:ascii="Segoe UI" w:hAnsi="Segoe UI" w:cs="Segoe UI"/>
          <w:color w:val="5F5F5F"/>
          <w:sz w:val="29"/>
          <w:szCs w:val="29"/>
        </w:rPr>
        <w:t>No obstante, el “plano” tiene diferente significado dependiendo de a quién preguntemos. Mientras que un director de fotografía puede asociarlo con el encuadre (el espacio), un montador se refiere a la acción transcurrida entre dos cortes durante el montaje (al tiempo).</w:t>
      </w:r>
    </w:p>
    <w:p w:rsidR="00877D53" w:rsidRDefault="00877D53" w:rsidP="00877D53">
      <w:pPr>
        <w:pStyle w:val="NormalWeb"/>
        <w:shd w:val="clear" w:color="auto" w:fill="FFFFFF"/>
        <w:spacing w:before="0" w:beforeAutospacing="0" w:line="384" w:lineRule="atLeast"/>
        <w:rPr>
          <w:rFonts w:ascii="Segoe UI" w:hAnsi="Segoe UI" w:cs="Segoe UI"/>
          <w:color w:val="5F5F5F"/>
          <w:sz w:val="29"/>
          <w:szCs w:val="29"/>
        </w:rPr>
      </w:pPr>
      <w:r>
        <w:rPr>
          <w:rFonts w:ascii="Segoe UI" w:hAnsi="Segoe UI" w:cs="Segoe UI"/>
          <w:color w:val="5F5F5F"/>
          <w:sz w:val="29"/>
          <w:szCs w:val="29"/>
        </w:rPr>
        <w:t>Por otro lado también existe </w:t>
      </w:r>
      <w:r>
        <w:rPr>
          <w:rStyle w:val="Textoennegrita"/>
          <w:rFonts w:ascii="Segoe UI" w:hAnsi="Segoe UI" w:cs="Segoe UI"/>
          <w:color w:val="0A0A0A"/>
          <w:sz w:val="29"/>
          <w:szCs w:val="29"/>
        </w:rPr>
        <w:t>el plano secuencia</w:t>
      </w:r>
      <w:r>
        <w:rPr>
          <w:rFonts w:ascii="Segoe UI" w:hAnsi="Segoe UI" w:cs="Segoe UI"/>
          <w:color w:val="5F5F5F"/>
          <w:sz w:val="29"/>
          <w:szCs w:val="29"/>
        </w:rPr>
        <w:t>, algo que hemos podido ver en numerosos productos audiovisuales, como </w:t>
      </w:r>
      <w:r>
        <w:rPr>
          <w:rStyle w:val="Textoennegrita"/>
          <w:rFonts w:ascii="Segoe UI" w:hAnsi="Segoe UI" w:cs="Segoe UI"/>
          <w:color w:val="0A0A0A"/>
          <w:sz w:val="29"/>
          <w:szCs w:val="29"/>
        </w:rPr>
        <w:t>True Detective</w:t>
      </w:r>
      <w:r>
        <w:rPr>
          <w:rFonts w:ascii="Segoe UI" w:hAnsi="Segoe UI" w:cs="Segoe UI"/>
          <w:color w:val="5F5F5F"/>
          <w:sz w:val="29"/>
          <w:szCs w:val="29"/>
        </w:rPr>
        <w:t> (episodio cuarto de la primera temporada) o </w:t>
      </w:r>
      <w:proofErr w:type="spellStart"/>
      <w:r>
        <w:rPr>
          <w:rStyle w:val="Textoennegrita"/>
          <w:rFonts w:ascii="Segoe UI" w:hAnsi="Segoe UI" w:cs="Segoe UI"/>
          <w:color w:val="0A0A0A"/>
          <w:sz w:val="29"/>
          <w:szCs w:val="29"/>
        </w:rPr>
        <w:t>Birdman</w:t>
      </w:r>
      <w:proofErr w:type="spellEnd"/>
      <w:r>
        <w:rPr>
          <w:rFonts w:ascii="Segoe UI" w:hAnsi="Segoe UI" w:cs="Segoe UI"/>
          <w:color w:val="5F5F5F"/>
          <w:sz w:val="29"/>
          <w:szCs w:val="29"/>
        </w:rPr>
        <w:t xml:space="preserve">. </w:t>
      </w:r>
      <w:r>
        <w:rPr>
          <w:rFonts w:ascii="Segoe UI" w:hAnsi="Segoe UI" w:cs="Segoe UI"/>
          <w:color w:val="5F5F5F"/>
          <w:sz w:val="29"/>
          <w:szCs w:val="29"/>
        </w:rPr>
        <w:lastRenderedPageBreak/>
        <w:t>Aquí la escena no está contada uniendo pequeños fragmentos de planos, sino que el director decide por acompañar al personaje durante toda la acción sin (aparentemente) parar de grabar.</w:t>
      </w:r>
    </w:p>
    <w:p w:rsidR="00877D53" w:rsidRDefault="00877D53" w:rsidP="00877D53">
      <w:pPr>
        <w:pStyle w:val="Ttulo2"/>
        <w:shd w:val="clear" w:color="auto" w:fill="FFFFFF"/>
        <w:spacing w:line="288" w:lineRule="atLeast"/>
        <w:rPr>
          <w:rFonts w:ascii="Segoe UI" w:hAnsi="Segoe UI" w:cs="Segoe UI"/>
          <w:color w:val="131313"/>
          <w:sz w:val="36"/>
          <w:szCs w:val="36"/>
        </w:rPr>
      </w:pPr>
      <w:r>
        <w:rPr>
          <w:rFonts w:ascii="Segoe UI" w:hAnsi="Segoe UI" w:cs="Segoe UI"/>
          <w:color w:val="131313"/>
        </w:rPr>
        <w:t>Escena</w:t>
      </w:r>
    </w:p>
    <w:p w:rsidR="00877D53" w:rsidRDefault="00877D53" w:rsidP="00877D53">
      <w:pPr>
        <w:rPr>
          <w:rFonts w:ascii="Times New Roman" w:hAnsi="Times New Roman" w:cs="Times New Roman"/>
        </w:rPr>
      </w:pPr>
      <w:r>
        <w:rPr>
          <w:noProof/>
          <w:lang w:eastAsia="es-ES"/>
        </w:rPr>
        <w:drawing>
          <wp:inline distT="0" distB="0" distL="0" distR="0">
            <wp:extent cx="5810250" cy="3876675"/>
            <wp:effectExtent l="0" t="0" r="0" b="9525"/>
            <wp:docPr id="2" name="Imagen 2" descr="Film Title: Inglourious Baste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m Title: Inglourious Basterd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3876675"/>
                    </a:xfrm>
                    <a:prstGeom prst="rect">
                      <a:avLst/>
                    </a:prstGeom>
                    <a:noFill/>
                    <a:ln>
                      <a:noFill/>
                    </a:ln>
                  </pic:spPr>
                </pic:pic>
              </a:graphicData>
            </a:graphic>
          </wp:inline>
        </w:drawing>
      </w:r>
    </w:p>
    <w:p w:rsidR="00877D53" w:rsidRDefault="00877D53" w:rsidP="00877D53">
      <w:pPr>
        <w:pStyle w:val="NormalWeb"/>
        <w:shd w:val="clear" w:color="auto" w:fill="FFFFFF"/>
        <w:spacing w:before="0" w:beforeAutospacing="0" w:line="384" w:lineRule="atLeast"/>
        <w:rPr>
          <w:rFonts w:ascii="Segoe UI" w:hAnsi="Segoe UI" w:cs="Segoe UI"/>
          <w:color w:val="5F5F5F"/>
          <w:sz w:val="29"/>
          <w:szCs w:val="29"/>
        </w:rPr>
      </w:pPr>
      <w:r>
        <w:rPr>
          <w:rFonts w:ascii="Segoe UI" w:hAnsi="Segoe UI" w:cs="Segoe UI"/>
          <w:color w:val="5F5F5F"/>
          <w:sz w:val="29"/>
          <w:szCs w:val="29"/>
        </w:rPr>
        <w:t>Es una unidad de acción, </w:t>
      </w:r>
      <w:r>
        <w:rPr>
          <w:rStyle w:val="Textoennegrita"/>
          <w:rFonts w:ascii="Segoe UI" w:hAnsi="Segoe UI" w:cs="Segoe UI"/>
          <w:color w:val="0A0A0A"/>
          <w:sz w:val="29"/>
          <w:szCs w:val="29"/>
        </w:rPr>
        <w:t>delimitada por el espacio y el tiempo</w:t>
      </w:r>
      <w:r>
        <w:rPr>
          <w:rFonts w:ascii="Segoe UI" w:hAnsi="Segoe UI" w:cs="Segoe UI"/>
          <w:color w:val="5F5F5F"/>
          <w:sz w:val="29"/>
          <w:szCs w:val="29"/>
        </w:rPr>
        <w:t xml:space="preserve">. Así, cuando cambien de lugar o se produzca una alteración en el tiempo (un flashback o </w:t>
      </w:r>
      <w:proofErr w:type="spellStart"/>
      <w:r>
        <w:rPr>
          <w:rFonts w:ascii="Segoe UI" w:hAnsi="Segoe UI" w:cs="Segoe UI"/>
          <w:color w:val="5F5F5F"/>
          <w:sz w:val="29"/>
          <w:szCs w:val="29"/>
        </w:rPr>
        <w:t>flashforward</w:t>
      </w:r>
      <w:proofErr w:type="spellEnd"/>
      <w:r>
        <w:rPr>
          <w:rFonts w:ascii="Segoe UI" w:hAnsi="Segoe UI" w:cs="Segoe UI"/>
          <w:color w:val="5F5F5F"/>
          <w:sz w:val="29"/>
          <w:szCs w:val="29"/>
        </w:rPr>
        <w:t>), el lenguaje audiovisual nos estará indicando un diferente punto narrativo y, por tanto, el cambio de escena. Un ejemplo puede ser la escena inicial de </w:t>
      </w:r>
      <w:r>
        <w:rPr>
          <w:rStyle w:val="Textoennegrita"/>
          <w:rFonts w:ascii="Segoe UI" w:hAnsi="Segoe UI" w:cs="Segoe UI"/>
          <w:color w:val="0A0A0A"/>
          <w:sz w:val="29"/>
          <w:szCs w:val="29"/>
        </w:rPr>
        <w:t>Malditos Bastardos</w:t>
      </w:r>
      <w:r>
        <w:rPr>
          <w:rFonts w:ascii="Segoe UI" w:hAnsi="Segoe UI" w:cs="Segoe UI"/>
          <w:color w:val="5F5F5F"/>
          <w:sz w:val="29"/>
          <w:szCs w:val="29"/>
        </w:rPr>
        <w:t xml:space="preserve">, la cual empieza con la llegada de Hans Landa y termina con </w:t>
      </w:r>
      <w:proofErr w:type="spellStart"/>
      <w:r>
        <w:rPr>
          <w:rFonts w:ascii="Segoe UI" w:hAnsi="Segoe UI" w:cs="Segoe UI"/>
          <w:color w:val="5F5F5F"/>
          <w:sz w:val="29"/>
          <w:szCs w:val="29"/>
        </w:rPr>
        <w:t>Shosanna</w:t>
      </w:r>
      <w:proofErr w:type="spellEnd"/>
      <w:r>
        <w:rPr>
          <w:rFonts w:ascii="Segoe UI" w:hAnsi="Segoe UI" w:cs="Segoe UI"/>
          <w:color w:val="5F5F5F"/>
          <w:sz w:val="29"/>
          <w:szCs w:val="29"/>
        </w:rPr>
        <w:t xml:space="preserve"> </w:t>
      </w:r>
      <w:proofErr w:type="spellStart"/>
      <w:r>
        <w:rPr>
          <w:rFonts w:ascii="Segoe UI" w:hAnsi="Segoe UI" w:cs="Segoe UI"/>
          <w:color w:val="5F5F5F"/>
          <w:sz w:val="29"/>
          <w:szCs w:val="29"/>
        </w:rPr>
        <w:t>Dreyfus</w:t>
      </w:r>
      <w:proofErr w:type="spellEnd"/>
      <w:r>
        <w:rPr>
          <w:rFonts w:ascii="Segoe UI" w:hAnsi="Segoe UI" w:cs="Segoe UI"/>
          <w:color w:val="5F5F5F"/>
          <w:sz w:val="29"/>
          <w:szCs w:val="29"/>
        </w:rPr>
        <w:t xml:space="preserve"> huyendo.</w:t>
      </w:r>
    </w:p>
    <w:p w:rsidR="00877D53" w:rsidRDefault="00877D53" w:rsidP="00877D53">
      <w:pPr>
        <w:pStyle w:val="Ttulo2"/>
        <w:shd w:val="clear" w:color="auto" w:fill="FFFFFF"/>
        <w:spacing w:line="288" w:lineRule="atLeast"/>
        <w:rPr>
          <w:rFonts w:ascii="Segoe UI" w:hAnsi="Segoe UI" w:cs="Segoe UI"/>
          <w:color w:val="131313"/>
          <w:sz w:val="36"/>
          <w:szCs w:val="36"/>
        </w:rPr>
      </w:pPr>
      <w:r>
        <w:rPr>
          <w:rFonts w:ascii="Segoe UI" w:hAnsi="Segoe UI" w:cs="Segoe UI"/>
          <w:color w:val="131313"/>
        </w:rPr>
        <w:lastRenderedPageBreak/>
        <w:t>Secuencia</w:t>
      </w:r>
    </w:p>
    <w:p w:rsidR="00877D53" w:rsidRDefault="00877D53" w:rsidP="00877D53">
      <w:pPr>
        <w:rPr>
          <w:rFonts w:ascii="Times New Roman" w:hAnsi="Times New Roman" w:cs="Times New Roman"/>
        </w:rPr>
      </w:pPr>
      <w:r>
        <w:rPr>
          <w:noProof/>
          <w:lang w:eastAsia="es-ES"/>
        </w:rPr>
        <w:drawing>
          <wp:inline distT="0" distB="0" distL="0" distR="0">
            <wp:extent cx="5810250" cy="3267075"/>
            <wp:effectExtent l="0" t="0" r="0" b="9525"/>
            <wp:docPr id="1" name="Imagen 1" descr="Mia Wallace Pulp F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a Wallace Pulp Fic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3267075"/>
                    </a:xfrm>
                    <a:prstGeom prst="rect">
                      <a:avLst/>
                    </a:prstGeom>
                    <a:noFill/>
                    <a:ln>
                      <a:noFill/>
                    </a:ln>
                  </pic:spPr>
                </pic:pic>
              </a:graphicData>
            </a:graphic>
          </wp:inline>
        </w:drawing>
      </w:r>
    </w:p>
    <w:p w:rsidR="00877D53" w:rsidRDefault="00877D53" w:rsidP="00877D53">
      <w:pPr>
        <w:pStyle w:val="NormalWeb"/>
        <w:shd w:val="clear" w:color="auto" w:fill="FFFFFF"/>
        <w:spacing w:before="0" w:beforeAutospacing="0" w:line="384" w:lineRule="atLeast"/>
        <w:rPr>
          <w:rFonts w:ascii="Segoe UI" w:hAnsi="Segoe UI" w:cs="Segoe UI"/>
          <w:color w:val="5F5F5F"/>
          <w:sz w:val="29"/>
          <w:szCs w:val="29"/>
        </w:rPr>
      </w:pPr>
      <w:r>
        <w:rPr>
          <w:rFonts w:ascii="Segoe UI" w:hAnsi="Segoe UI" w:cs="Segoe UI"/>
          <w:color w:val="5F5F5F"/>
          <w:sz w:val="29"/>
          <w:szCs w:val="29"/>
        </w:rPr>
        <w:t>Si lo aplicamos a la literatura sería equiparable al </w:t>
      </w:r>
      <w:r>
        <w:rPr>
          <w:rStyle w:val="Textoennegrita"/>
          <w:rFonts w:ascii="Segoe UI" w:hAnsi="Segoe UI" w:cs="Segoe UI"/>
          <w:color w:val="0A0A0A"/>
          <w:sz w:val="29"/>
          <w:szCs w:val="29"/>
        </w:rPr>
        <w:t>capítulo de un libro</w:t>
      </w:r>
      <w:r>
        <w:rPr>
          <w:rFonts w:ascii="Segoe UI" w:hAnsi="Segoe UI" w:cs="Segoe UI"/>
          <w:color w:val="5F5F5F"/>
          <w:sz w:val="29"/>
          <w:szCs w:val="29"/>
        </w:rPr>
        <w:t>. Es la división de una historia que posee un sentido completo. Es decir, que una misma idea está vinculada o conectada por diferentes escenas. Al contrario que ocurre con la escena, la secuencia sí que suele tener sentido como unidad independiente y está dotada de un principio con un final.</w:t>
      </w:r>
    </w:p>
    <w:p w:rsidR="00877D53" w:rsidRDefault="00877D53" w:rsidP="00877D53">
      <w:pPr>
        <w:pStyle w:val="NormalWeb"/>
        <w:shd w:val="clear" w:color="auto" w:fill="FFFFFF"/>
        <w:spacing w:before="0" w:beforeAutospacing="0" w:line="384" w:lineRule="atLeast"/>
        <w:rPr>
          <w:rFonts w:ascii="Segoe UI" w:hAnsi="Segoe UI" w:cs="Segoe UI"/>
          <w:color w:val="5F5F5F"/>
          <w:sz w:val="29"/>
          <w:szCs w:val="29"/>
        </w:rPr>
      </w:pPr>
      <w:r>
        <w:rPr>
          <w:rFonts w:ascii="Segoe UI" w:hAnsi="Segoe UI" w:cs="Segoe UI"/>
          <w:color w:val="5F5F5F"/>
          <w:sz w:val="29"/>
          <w:szCs w:val="29"/>
        </w:rPr>
        <w:t>Volviendo a otro ejemplo de Tarantino, hay un momento de </w:t>
      </w:r>
      <w:proofErr w:type="spellStart"/>
      <w:r>
        <w:rPr>
          <w:rStyle w:val="Textoennegrita"/>
          <w:rFonts w:ascii="Segoe UI" w:hAnsi="Segoe UI" w:cs="Segoe UI"/>
          <w:color w:val="0A0A0A"/>
          <w:sz w:val="29"/>
          <w:szCs w:val="29"/>
        </w:rPr>
        <w:t>Pulp</w:t>
      </w:r>
      <w:proofErr w:type="spellEnd"/>
      <w:r>
        <w:rPr>
          <w:rStyle w:val="Textoennegrita"/>
          <w:rFonts w:ascii="Segoe UI" w:hAnsi="Segoe UI" w:cs="Segoe UI"/>
          <w:color w:val="0A0A0A"/>
          <w:sz w:val="29"/>
          <w:szCs w:val="29"/>
        </w:rPr>
        <w:t xml:space="preserve"> </w:t>
      </w:r>
      <w:proofErr w:type="spellStart"/>
      <w:r>
        <w:rPr>
          <w:rStyle w:val="Textoennegrita"/>
          <w:rFonts w:ascii="Segoe UI" w:hAnsi="Segoe UI" w:cs="Segoe UI"/>
          <w:color w:val="0A0A0A"/>
          <w:sz w:val="29"/>
          <w:szCs w:val="29"/>
        </w:rPr>
        <w:t>Fiction</w:t>
      </w:r>
      <w:proofErr w:type="spellEnd"/>
      <w:r>
        <w:rPr>
          <w:rFonts w:ascii="Segoe UI" w:hAnsi="Segoe UI" w:cs="Segoe UI"/>
          <w:color w:val="5F5F5F"/>
          <w:sz w:val="29"/>
          <w:szCs w:val="29"/>
        </w:rPr>
        <w:t> en el que Mia Wallace inhala una sobredosis de cocaína. Pues bien, la secuencia comprende desde que está en su casa hasta que es transportada en coche y finalmente recibe un chute de adrenalina. Todo ello está compuesto por diferentes planos y secuencias que dan lugar a una escena completa.</w:t>
      </w:r>
    </w:p>
    <w:p w:rsidR="00877D53" w:rsidRDefault="00877D53" w:rsidP="00877D53">
      <w:pPr>
        <w:pStyle w:val="NormalWeb"/>
        <w:shd w:val="clear" w:color="auto" w:fill="FFFFFF"/>
        <w:spacing w:before="0" w:beforeAutospacing="0" w:line="384" w:lineRule="atLeast"/>
        <w:rPr>
          <w:rFonts w:ascii="Segoe UI" w:hAnsi="Segoe UI" w:cs="Segoe UI"/>
          <w:color w:val="5F5F5F"/>
          <w:sz w:val="29"/>
          <w:szCs w:val="29"/>
        </w:rPr>
      </w:pPr>
      <w:bookmarkStart w:id="0" w:name="_GoBack"/>
      <w:bookmarkEnd w:id="0"/>
    </w:p>
    <w:p w:rsidR="00877D53" w:rsidRPr="00877D53" w:rsidRDefault="00877D53" w:rsidP="00877D53">
      <w:pPr>
        <w:shd w:val="clear" w:color="auto" w:fill="FFFFFF"/>
        <w:spacing w:before="100" w:beforeAutospacing="1" w:after="100" w:afterAutospacing="1" w:line="269" w:lineRule="atLeast"/>
        <w:outlineLvl w:val="0"/>
        <w:rPr>
          <w:rFonts w:ascii="Segoe UI" w:eastAsia="Times New Roman" w:hAnsi="Segoe UI" w:cs="Segoe UI"/>
          <w:b/>
          <w:bCs/>
          <w:color w:val="070707"/>
          <w:spacing w:val="-7"/>
          <w:kern w:val="36"/>
          <w:sz w:val="48"/>
          <w:szCs w:val="48"/>
          <w:lang w:eastAsia="es-ES"/>
        </w:rPr>
      </w:pPr>
    </w:p>
    <w:sectPr w:rsidR="00877D53" w:rsidRPr="00877D53">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699" w:rsidRDefault="00E30699" w:rsidP="00877D53">
      <w:pPr>
        <w:spacing w:after="0" w:line="240" w:lineRule="auto"/>
      </w:pPr>
      <w:r>
        <w:separator/>
      </w:r>
    </w:p>
  </w:endnote>
  <w:endnote w:type="continuationSeparator" w:id="0">
    <w:p w:rsidR="00E30699" w:rsidRDefault="00E30699" w:rsidP="00877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99443"/>
      <w:docPartObj>
        <w:docPartGallery w:val="Page Numbers (Bottom of Page)"/>
        <w:docPartUnique/>
      </w:docPartObj>
    </w:sdtPr>
    <w:sdtContent>
      <w:p w:rsidR="00877D53" w:rsidRDefault="00877D53">
        <w:pPr>
          <w:pStyle w:val="Piedepgina"/>
          <w:jc w:val="center"/>
        </w:pPr>
        <w:r>
          <w:rPr>
            <w:noProof/>
          </w:rPr>
          <mc:AlternateContent>
            <mc:Choice Requires="wps">
              <w:drawing>
                <wp:inline distT="0" distB="0" distL="0" distR="0" wp14:editId="44914AD7">
                  <wp:extent cx="5467350" cy="54610"/>
                  <wp:effectExtent l="9525" t="19050" r="9525" b="12065"/>
                  <wp:docPr id="647" name="Auto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a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2tpJAIAAEoEAAAOAAAAZHJzL2Uyb0RvYy54bWysVFGP2jAMfp+0/xDlfZQiyh0V5XSC3TTp&#10;tjvpth8Q0pRGS+PMCRT26+ekwLjtZZrGQxTX9mf78xcWd4fOsL1Cr8FWPB+NOVNWQq3ttuJfvzy8&#10;u+XMB2FrYcCqih+V53fLt28WvSvVBFowtUJGINaXvat4G4Irs8zLVnXCj8ApS84GsBOBTNxmNYqe&#10;0DuTTcbjWdYD1g5BKu/p63pw8mXCbxolw1PTeBWYqTj1FtKJ6dzEM1suRLlF4VotT22If+iiE9pS&#10;0QvUWgTBdqj/gOq0RPDQhJGELoOm0VKlGWiafPzbNC+tcCrNQuR4d6HJ/z9Y+Xn/jEzXFZ9Nbziz&#10;oqMl3e8CJMpZHgnqnS8p7sU9YxzRu0eQ3zyzsGqF3ap7ROhbJWpqK8VnrxKi4SmVbfpPUBO6IPTE&#10;1aHBLgISC+yQVnK8rEQdApP0sZhPpkVBm5PkK6azPK0sE+U52aEPHxR0LF4q3hjoqS0MayV1FGWq&#10;JPaPPtAklHeOT5OA0fWDNiYZuN2sDLK9iFJJvzg8pfjrMGNZX/F5MSkS8iuf/zuITgfSvNFdxW8v&#10;dUQZKXxv66TIILQZ7lTfWGrjTOOwjg3UR6IUYRA0PUC6tIA/OOtJzBX333cCFWfmo6W1zPPpNKo/&#10;GdPiZkIGXns21x5hJUFVPHA2XFdheDE7h3rbUqU8zW4hCUUnZmN/Q1enZkmwib3T44ov4tpOUb/+&#10;ApY/AQAA//8DAFBLAwQUAAYACAAAACEAIuX8+dkAAAADAQAADwAAAGRycy9kb3ducmV2LnhtbEyP&#10;QU/DMAyF70j8h8hI3Fg6DtUoTacJgeCCBB1jV6/x2kLjVE3WFX49Hhe4WH561vP38uXkOjXSEFrP&#10;BuazBBRx5W3LtYG39cPVAlSIyBY7z2TgiwIsi/OzHDPrj/xKYxlrJSEcMjTQxNhnWoeqIYdh5nti&#10;8fZ+cBhFDrW2Ax4l3HX6OklS7bBl+dBgT3cNVZ/lwRno0/fHp/3LdlOXI43h4/5m850+G3N5Ma1u&#10;QUWa4t8xnPAFHQph2vkD26A6A1Ik/k7xFulc5O60gC5y/Z+9+AEAAP//AwBQSwECLQAUAAYACAAA&#10;ACEAtoM4kv4AAADhAQAAEwAAAAAAAAAAAAAAAAAAAAAAW0NvbnRlbnRfVHlwZXNdLnhtbFBLAQIt&#10;ABQABgAIAAAAIQA4/SH/1gAAAJQBAAALAAAAAAAAAAAAAAAAAC8BAABfcmVscy8ucmVsc1BLAQIt&#10;ABQABgAIAAAAIQAAq2tpJAIAAEoEAAAOAAAAAAAAAAAAAAAAAC4CAABkcnMvZTJvRG9jLnhtbFBL&#10;AQItABQABgAIAAAAIQAi5fz52QAAAAMBAAAPAAAAAAAAAAAAAAAAAH4EAABkcnMvZG93bnJldi54&#10;bWxQSwUGAAAAAAQABADzAAAAhAUAAAAA&#10;" fillcolor="black">
                  <w10:anchorlock/>
                </v:shape>
              </w:pict>
            </mc:Fallback>
          </mc:AlternateContent>
        </w:r>
      </w:p>
      <w:p w:rsidR="00877D53" w:rsidRDefault="00877D53">
        <w:pPr>
          <w:pStyle w:val="Piedepgina"/>
          <w:jc w:val="center"/>
        </w:pPr>
        <w:r>
          <w:fldChar w:fldCharType="begin"/>
        </w:r>
        <w:r>
          <w:instrText>PAGE    \* MERGEFORMAT</w:instrText>
        </w:r>
        <w:r>
          <w:fldChar w:fldCharType="separate"/>
        </w:r>
        <w:r>
          <w:rPr>
            <w:noProof/>
          </w:rPr>
          <w:t>1</w:t>
        </w:r>
        <w:r>
          <w:fldChar w:fldCharType="end"/>
        </w:r>
      </w:p>
    </w:sdtContent>
  </w:sdt>
  <w:p w:rsidR="00877D53" w:rsidRDefault="00877D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699" w:rsidRDefault="00E30699" w:rsidP="00877D53">
      <w:pPr>
        <w:spacing w:after="0" w:line="240" w:lineRule="auto"/>
      </w:pPr>
      <w:r>
        <w:separator/>
      </w:r>
    </w:p>
  </w:footnote>
  <w:footnote w:type="continuationSeparator" w:id="0">
    <w:p w:rsidR="00E30699" w:rsidRDefault="00E30699" w:rsidP="00877D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ítulo"/>
      <w:id w:val="77738743"/>
      <w:placeholder>
        <w:docPart w:val="980B0A96AF164E279CF566B6AF58D4C1"/>
      </w:placeholder>
      <w:dataBinding w:prefixMappings="xmlns:ns0='http://schemas.openxmlformats.org/package/2006/metadata/core-properties' xmlns:ns1='http://purl.org/dc/elements/1.1/'" w:xpath="/ns0:coreProperties[1]/ns1:title[1]" w:storeItemID="{6C3C8BC8-F283-45AE-878A-BAB7291924A1}"/>
      <w:text/>
    </w:sdtPr>
    <w:sdtContent>
      <w:p w:rsidR="00877D53" w:rsidRDefault="00877D53">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BLOQUE 2. ANÁLISIS DE SITUACIONES AUDIOVISUALES</w:t>
        </w:r>
      </w:p>
    </w:sdtContent>
  </w:sdt>
  <w:p w:rsidR="00877D53" w:rsidRPr="00877D53" w:rsidRDefault="00877D5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D53"/>
    <w:rsid w:val="00877D53"/>
    <w:rsid w:val="00E30699"/>
    <w:rsid w:val="00EC60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77D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877D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7D53"/>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877D5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877D53"/>
    <w:rPr>
      <w:color w:val="0000FF"/>
      <w:u w:val="single"/>
    </w:rPr>
  </w:style>
  <w:style w:type="character" w:styleId="Textoennegrita">
    <w:name w:val="Strong"/>
    <w:basedOn w:val="Fuentedeprrafopredeter"/>
    <w:uiPriority w:val="22"/>
    <w:qFormat/>
    <w:rsid w:val="00877D53"/>
    <w:rPr>
      <w:b/>
      <w:bCs/>
    </w:rPr>
  </w:style>
  <w:style w:type="character" w:customStyle="1" w:styleId="Ttulo2Car">
    <w:name w:val="Título 2 Car"/>
    <w:basedOn w:val="Fuentedeprrafopredeter"/>
    <w:link w:val="Ttulo2"/>
    <w:uiPriority w:val="9"/>
    <w:semiHidden/>
    <w:rsid w:val="00877D53"/>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877D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7D53"/>
    <w:rPr>
      <w:rFonts w:ascii="Tahoma" w:hAnsi="Tahoma" w:cs="Tahoma"/>
      <w:sz w:val="16"/>
      <w:szCs w:val="16"/>
    </w:rPr>
  </w:style>
  <w:style w:type="paragraph" w:styleId="Encabezado">
    <w:name w:val="header"/>
    <w:basedOn w:val="Normal"/>
    <w:link w:val="EncabezadoCar"/>
    <w:uiPriority w:val="99"/>
    <w:unhideWhenUsed/>
    <w:rsid w:val="00877D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7D53"/>
  </w:style>
  <w:style w:type="paragraph" w:styleId="Piedepgina">
    <w:name w:val="footer"/>
    <w:basedOn w:val="Normal"/>
    <w:link w:val="PiedepginaCar"/>
    <w:uiPriority w:val="99"/>
    <w:unhideWhenUsed/>
    <w:rsid w:val="00877D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7D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77D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877D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7D53"/>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877D5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877D53"/>
    <w:rPr>
      <w:color w:val="0000FF"/>
      <w:u w:val="single"/>
    </w:rPr>
  </w:style>
  <w:style w:type="character" w:styleId="Textoennegrita">
    <w:name w:val="Strong"/>
    <w:basedOn w:val="Fuentedeprrafopredeter"/>
    <w:uiPriority w:val="22"/>
    <w:qFormat/>
    <w:rsid w:val="00877D53"/>
    <w:rPr>
      <w:b/>
      <w:bCs/>
    </w:rPr>
  </w:style>
  <w:style w:type="character" w:customStyle="1" w:styleId="Ttulo2Car">
    <w:name w:val="Título 2 Car"/>
    <w:basedOn w:val="Fuentedeprrafopredeter"/>
    <w:link w:val="Ttulo2"/>
    <w:uiPriority w:val="9"/>
    <w:semiHidden/>
    <w:rsid w:val="00877D53"/>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877D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7D53"/>
    <w:rPr>
      <w:rFonts w:ascii="Tahoma" w:hAnsi="Tahoma" w:cs="Tahoma"/>
      <w:sz w:val="16"/>
      <w:szCs w:val="16"/>
    </w:rPr>
  </w:style>
  <w:style w:type="paragraph" w:styleId="Encabezado">
    <w:name w:val="header"/>
    <w:basedOn w:val="Normal"/>
    <w:link w:val="EncabezadoCar"/>
    <w:uiPriority w:val="99"/>
    <w:unhideWhenUsed/>
    <w:rsid w:val="00877D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7D53"/>
  </w:style>
  <w:style w:type="paragraph" w:styleId="Piedepgina">
    <w:name w:val="footer"/>
    <w:basedOn w:val="Normal"/>
    <w:link w:val="PiedepginaCar"/>
    <w:uiPriority w:val="99"/>
    <w:unhideWhenUsed/>
    <w:rsid w:val="00877D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7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54060">
      <w:bodyDiv w:val="1"/>
      <w:marLeft w:val="0"/>
      <w:marRight w:val="0"/>
      <w:marTop w:val="0"/>
      <w:marBottom w:val="0"/>
      <w:divBdr>
        <w:top w:val="none" w:sz="0" w:space="0" w:color="auto"/>
        <w:left w:val="none" w:sz="0" w:space="0" w:color="auto"/>
        <w:bottom w:val="none" w:sz="0" w:space="0" w:color="auto"/>
        <w:right w:val="none" w:sz="0" w:space="0" w:color="auto"/>
      </w:divBdr>
    </w:div>
    <w:div w:id="374037817">
      <w:bodyDiv w:val="1"/>
      <w:marLeft w:val="0"/>
      <w:marRight w:val="0"/>
      <w:marTop w:val="0"/>
      <w:marBottom w:val="0"/>
      <w:divBdr>
        <w:top w:val="none" w:sz="0" w:space="0" w:color="auto"/>
        <w:left w:val="none" w:sz="0" w:space="0" w:color="auto"/>
        <w:bottom w:val="none" w:sz="0" w:space="0" w:color="auto"/>
        <w:right w:val="none" w:sz="0" w:space="0" w:color="auto"/>
      </w:divBdr>
    </w:div>
    <w:div w:id="611017139">
      <w:bodyDiv w:val="1"/>
      <w:marLeft w:val="0"/>
      <w:marRight w:val="0"/>
      <w:marTop w:val="0"/>
      <w:marBottom w:val="0"/>
      <w:divBdr>
        <w:top w:val="none" w:sz="0" w:space="0" w:color="auto"/>
        <w:left w:val="none" w:sz="0" w:space="0" w:color="auto"/>
        <w:bottom w:val="none" w:sz="0" w:space="0" w:color="auto"/>
        <w:right w:val="none" w:sz="0" w:space="0" w:color="auto"/>
      </w:divBdr>
    </w:div>
    <w:div w:id="136355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ipertextual.com/2015/04/montaje-ruso"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80B0A96AF164E279CF566B6AF58D4C1"/>
        <w:category>
          <w:name w:val="General"/>
          <w:gallery w:val="placeholder"/>
        </w:category>
        <w:types>
          <w:type w:val="bbPlcHdr"/>
        </w:types>
        <w:behaviors>
          <w:behavior w:val="content"/>
        </w:behaviors>
        <w:guid w:val="{1B298866-1C48-4FF8-B064-B860A79B3A6E}"/>
      </w:docPartPr>
      <w:docPartBody>
        <w:p w:rsidR="00000000" w:rsidRDefault="00321DEA" w:rsidP="00321DEA">
          <w:pPr>
            <w:pStyle w:val="980B0A96AF164E279CF566B6AF58D4C1"/>
          </w:pPr>
          <w:r>
            <w:rPr>
              <w:rFonts w:asciiTheme="majorHAnsi" w:eastAsiaTheme="majorEastAsia" w:hAnsiTheme="majorHAnsi" w:cstheme="majorBidi"/>
              <w:sz w:val="32"/>
              <w:szCs w:val="32"/>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EA"/>
    <w:rsid w:val="00321DEA"/>
    <w:rsid w:val="006E58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80B0A96AF164E279CF566B6AF58D4C1">
    <w:name w:val="980B0A96AF164E279CF566B6AF58D4C1"/>
    <w:rsid w:val="00321DE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80B0A96AF164E279CF566B6AF58D4C1">
    <w:name w:val="980B0A96AF164E279CF566B6AF58D4C1"/>
    <w:rsid w:val="00321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561</Words>
  <Characters>3088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BLOQUE 2. ANÁLISIS DE SITUACIONES AUDIOVISUALES</dc:title>
  <dc:creator>ESTHER MARTÍNEZ</dc:creator>
  <cp:lastModifiedBy>ESTHER MARTÍNEZ</cp:lastModifiedBy>
  <cp:revision>1</cp:revision>
  <dcterms:created xsi:type="dcterms:W3CDTF">2019-09-29T17:41:00Z</dcterms:created>
  <dcterms:modified xsi:type="dcterms:W3CDTF">2019-09-29T17:48:00Z</dcterms:modified>
</cp:coreProperties>
</file>